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4" w:type="pct"/>
        <w:tblLayout w:type="fixed"/>
        <w:tblLook w:val="04A0" w:firstRow="1" w:lastRow="0" w:firstColumn="1" w:lastColumn="0" w:noHBand="0" w:noVBand="1"/>
      </w:tblPr>
      <w:tblGrid>
        <w:gridCol w:w="590"/>
        <w:gridCol w:w="2780"/>
        <w:gridCol w:w="2275"/>
        <w:gridCol w:w="4057"/>
        <w:gridCol w:w="1720"/>
      </w:tblGrid>
      <w:tr w:rsidR="00446C6C" w:rsidRPr="00446C6C" w:rsidTr="005519BA">
        <w:trPr>
          <w:trHeight w:val="11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TT</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Họ và tên</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Chức vụ, đơn vị</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Ghi chú</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Số điện thoại (có zalo)</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I</w:t>
            </w:r>
          </w:p>
        </w:tc>
        <w:tc>
          <w:tcPr>
            <w:tcW w:w="4742" w:type="pct"/>
            <w:gridSpan w:val="4"/>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Thành viên chuyên trách</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Ngô Tấn</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Chánh Văn phòng</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0913488548</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Phan Hùng Vĩnh</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Trưởng Phòng Hành chính – Tổng hợp</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0912066348</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Nguyễn Anh Tài</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Phó Trưởng phòng, phụ trách phòng Kế hoạch - Nghiệp vụ</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0908908410</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4</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Trần Công Lân</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Phó trưởng Phòng Hành chính – Tổng hợp</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0977385940</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5</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Nguyễn Thị Mỹ Lê</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0919792719</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6</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Nguyễn Thanh Trung</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0905755570</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7</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Nguyễn Thị Phương Trang</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0918464157</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8</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Võ Minh Huy</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0918244059</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9</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Phan Thị Thu Thảo</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0972539724</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10</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Trần thị Quý</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0985245633</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11</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5519BA" w:rsidP="00446C6C">
            <w:pPr>
              <w:spacing w:after="0" w:line="240" w:lineRule="auto"/>
              <w:rPr>
                <w:rFonts w:eastAsia="Times New Roman" w:cs="Times New Roman"/>
                <w:color w:val="000000"/>
                <w:szCs w:val="28"/>
              </w:rPr>
            </w:pPr>
            <w:r>
              <w:rPr>
                <w:rFonts w:eastAsia="Times New Roman" w:cs="Times New Roman"/>
                <w:color w:val="000000"/>
                <w:szCs w:val="28"/>
              </w:rPr>
              <w:t xml:space="preserve">Phan Thị </w:t>
            </w:r>
            <w:r>
              <w:rPr>
                <w:rFonts w:eastAsia="Times New Roman" w:cs="Times New Roman"/>
                <w:color w:val="000000"/>
                <w:szCs w:val="28"/>
                <w:lang w:val="vi-VN"/>
              </w:rPr>
              <w:t>Thanh</w:t>
            </w:r>
            <w:bookmarkStart w:id="0" w:name="_GoBack"/>
            <w:bookmarkEnd w:id="0"/>
            <w:r w:rsidR="00446C6C" w:rsidRPr="00446C6C">
              <w:rPr>
                <w:rFonts w:eastAsia="Times New Roman" w:cs="Times New Roman"/>
                <w:color w:val="000000"/>
                <w:szCs w:val="28"/>
              </w:rPr>
              <w:t xml:space="preserve"> Nhàn</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0962412449</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12</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Ngô Thị Thùy Trinh</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Chuyên trách</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0978702470</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13</w:t>
            </w:r>
          </w:p>
        </w:tc>
        <w:tc>
          <w:tcPr>
            <w:tcW w:w="1217"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Nguyễn Ngọc Tẩn</w:t>
            </w:r>
          </w:p>
        </w:tc>
        <w:tc>
          <w:tcPr>
            <w:tcW w:w="99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Lái xe</w:t>
            </w:r>
          </w:p>
        </w:tc>
        <w:tc>
          <w:tcPr>
            <w:tcW w:w="1776"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0905271590</w:t>
            </w:r>
          </w:p>
        </w:tc>
      </w:tr>
      <w:tr w:rsidR="00446C6C" w:rsidRPr="00446C6C" w:rsidTr="005519BA">
        <w:trPr>
          <w:trHeight w:val="375"/>
        </w:trPr>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446C6C" w:rsidRPr="00446C6C" w:rsidRDefault="00446C6C" w:rsidP="00446C6C">
            <w:pPr>
              <w:spacing w:after="0" w:line="240" w:lineRule="auto"/>
              <w:rPr>
                <w:rFonts w:eastAsia="Times New Roman" w:cs="Times New Roman"/>
                <w:b/>
                <w:bCs/>
                <w:color w:val="000000"/>
                <w:szCs w:val="28"/>
              </w:rPr>
            </w:pPr>
            <w:r w:rsidRPr="00446C6C">
              <w:rPr>
                <w:rFonts w:eastAsia="Times New Roman" w:cs="Times New Roman"/>
                <w:b/>
                <w:bCs/>
                <w:color w:val="000000"/>
                <w:szCs w:val="28"/>
              </w:rPr>
              <w:t>II</w:t>
            </w:r>
          </w:p>
        </w:tc>
        <w:tc>
          <w:tcPr>
            <w:tcW w:w="4742" w:type="pct"/>
            <w:gridSpan w:val="4"/>
            <w:tcBorders>
              <w:top w:val="single" w:sz="4" w:space="0" w:color="auto"/>
              <w:left w:val="nil"/>
              <w:bottom w:val="single" w:sz="4" w:space="0" w:color="auto"/>
              <w:right w:val="single" w:sz="4" w:space="0" w:color="auto"/>
            </w:tcBorders>
            <w:shd w:val="clear" w:color="auto" w:fill="auto"/>
            <w:noWrap/>
            <w:vAlign w:val="bottom"/>
            <w:hideMark/>
          </w:tcPr>
          <w:p w:rsidR="00446C6C" w:rsidRPr="00446C6C" w:rsidRDefault="00446C6C" w:rsidP="00446C6C">
            <w:pPr>
              <w:spacing w:after="0" w:line="240" w:lineRule="auto"/>
              <w:jc w:val="center"/>
              <w:rPr>
                <w:rFonts w:eastAsia="Times New Roman" w:cs="Times New Roman"/>
                <w:b/>
                <w:bCs/>
                <w:color w:val="000000"/>
                <w:szCs w:val="28"/>
              </w:rPr>
            </w:pPr>
            <w:r w:rsidRPr="00446C6C">
              <w:rPr>
                <w:rFonts w:eastAsia="Times New Roman" w:cs="Times New Roman"/>
                <w:b/>
                <w:bCs/>
                <w:color w:val="000000"/>
                <w:szCs w:val="28"/>
              </w:rPr>
              <w:t>Thành viên kiêm nhiệm</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Đặng Ngọc Tú</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Quy hoạch, Sở Xây dựng.</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pacing w:val="-4"/>
                <w:szCs w:val="28"/>
              </w:rPr>
              <w:t>Theo dõi tiêu chí quy hoạch, chỉ tiêu đất cây xanh sử dụng công cộng tại điểm dân cư nông thôn.</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pacing w:val="-4"/>
                <w:szCs w:val="28"/>
              </w:rPr>
              <w:t>0905430693</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Văn Mạnh</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Quản lý hạ tầng, Sở Xây dựng.</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pacing w:val="-4"/>
                <w:szCs w:val="28"/>
              </w:rPr>
              <w:t>Theo dõi tiêu chí nhà ở dân cư và chỉ tiêu mai táng, hỏa táng.</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pacing w:val="-4"/>
                <w:szCs w:val="28"/>
              </w:rPr>
              <w:t>0905114914</w:t>
            </w:r>
          </w:p>
        </w:tc>
      </w:tr>
      <w:tr w:rsidR="00446C6C" w:rsidRPr="00446C6C" w:rsidTr="005519BA">
        <w:trPr>
          <w:trHeight w:val="1500"/>
        </w:trPr>
        <w:tc>
          <w:tcPr>
            <w:tcW w:w="258" w:type="pct"/>
            <w:tcBorders>
              <w:top w:val="nil"/>
              <w:left w:val="single" w:sz="4" w:space="0" w:color="auto"/>
              <w:bottom w:val="nil"/>
              <w:right w:val="single" w:sz="4" w:space="0" w:color="auto"/>
            </w:tcBorders>
            <w:shd w:val="clear" w:color="auto" w:fill="auto"/>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3</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Lê Thị Mỹ Loan</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Quy hoạch, Sở Xây dựng.</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pacing w:val="-4"/>
                <w:szCs w:val="28"/>
              </w:rPr>
              <w:t>Theo dõi quản lý đầu tư xây dựng, dự toán trong NTM, bao gồm đầu tư theo cơ chế đặc thù.</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0936090304</w:t>
            </w:r>
          </w:p>
        </w:tc>
      </w:tr>
      <w:tr w:rsidR="00446C6C" w:rsidRPr="00446C6C" w:rsidTr="005519BA">
        <w:trPr>
          <w:trHeight w:val="11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4</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Đặng Hữu Linh</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Quản lý kết cấu hạ tầng, Sở Giao thông vận tải.</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về giao thông, nội dung kiểu mẫu về giao thông.</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0977292747</w:t>
            </w:r>
          </w:p>
        </w:tc>
      </w:tr>
      <w:tr w:rsidR="00446C6C" w:rsidRPr="00446C6C" w:rsidTr="005519BA">
        <w:trPr>
          <w:trHeight w:val="22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5</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Trần Thị Kim Phượng</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Phó Trưởng Phòng Nội chính - Kiểm soát thủ tục hành chính, Văn phòng UBND tỉnh.</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chỉ tiêu giải quyết các thủ tục hành chính (chỉ tiêu 15.3 của xã NTM nâng cao), công tác nội chính, phong trào thi đua liên quan đến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0931919499</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6</w:t>
            </w:r>
          </w:p>
        </w:tc>
        <w:tc>
          <w:tcPr>
            <w:tcW w:w="1217"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Nguyễn Thị Minh Tâm</w:t>
            </w:r>
          </w:p>
        </w:tc>
        <w:tc>
          <w:tcPr>
            <w:tcW w:w="99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chính, Phòng Kinh tế ngành, Văn phòng UBND tỉnh.</w:t>
            </w:r>
          </w:p>
        </w:tc>
        <w:tc>
          <w:tcPr>
            <w:tcW w:w="177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tham mưu chung các nội dung, tiêu chí của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0943075353</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7</w:t>
            </w:r>
          </w:p>
        </w:tc>
        <w:tc>
          <w:tcPr>
            <w:tcW w:w="1217"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Ông Lê Đăng Quang</w:t>
            </w:r>
          </w:p>
        </w:tc>
        <w:tc>
          <w:tcPr>
            <w:tcW w:w="99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Kinh tế tổng hợp, Văn phòng UBND tỉnh.</w:t>
            </w:r>
          </w:p>
        </w:tc>
        <w:tc>
          <w:tcPr>
            <w:tcW w:w="177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tham mưu phân bổ kinh phí trong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0914647878</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8</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Vũ Hoàng Ngân</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Quản lý năng lượng, Sở Công Thương.</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chí điện (kể cả di dời trụ điện).</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0914015444</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9</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Nguyễn Thị Thái Thanh</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Quản lý công nghiệp, Sở Công Thương.</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cơ sở hạ tầng thương mại nông thôn, chợ huyện, cụm công nghiệp, HTX trên lĩnh vực phi nông nghiệp.</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0986882462</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10</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Đinh Thị Ngàn Thương</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Công tác Chính trị - Học sinh, sinh viên, Sở Giáo dục và Đào tạo.</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trường học, giáo dục.</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0949661797</w:t>
            </w:r>
          </w:p>
        </w:tc>
      </w:tr>
      <w:tr w:rsidR="00446C6C" w:rsidRPr="00446C6C" w:rsidTr="005519BA">
        <w:trPr>
          <w:trHeight w:val="22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11</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Hoàng Thế Thi</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CNTT-BCVT, Sở Thông tin và Truyền thông.</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thông tin và truyền thông, kiểu mẫu chuyển đổi số, thôn thông minh, xã thông minh, ứng dụng CNTT trong giải quyết thủ tục hành chính, dịch vụ công trực tuyến.</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0979905164</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12</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Đặng Văn Hải</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Kế hoạch - Tài chính, Sở Y tế.</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về y tế.</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0913469767</w:t>
            </w:r>
          </w:p>
        </w:tc>
      </w:tr>
      <w:tr w:rsidR="00446C6C" w:rsidRPr="00446C6C" w:rsidTr="005519BA">
        <w:trPr>
          <w:trHeight w:val="26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13</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Mai Ký</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Trưởng Phòng Xây dựng Nếp sống Văn hóa và Gia đình, Sở Văn hóa, Thể thao và Du lịch.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cơ sở vật chất văn hóa, văn hóa, chỉ tiêu Trung tâm văn hóa-Thể thao huyện, công viên quảng trường được lắp đặt dụng cụ TDTT, kiểu mẫu về văn hóa, đô thị văn minh.</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0905926869</w:t>
            </w:r>
          </w:p>
        </w:tc>
      </w:tr>
      <w:tr w:rsidR="00446C6C" w:rsidRPr="00446C6C" w:rsidTr="005519BA">
        <w:trPr>
          <w:trHeight w:val="1500"/>
        </w:trPr>
        <w:tc>
          <w:tcPr>
            <w:tcW w:w="258" w:type="pct"/>
            <w:tcBorders>
              <w:top w:val="nil"/>
              <w:left w:val="single" w:sz="4" w:space="0" w:color="auto"/>
              <w:bottom w:val="nil"/>
              <w:right w:val="single" w:sz="4" w:space="0" w:color="auto"/>
            </w:tcBorders>
            <w:shd w:val="clear" w:color="auto" w:fill="auto"/>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14</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Nguyễn Thị Linh Phượng</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Phó Trưởng Phòng Quản lý du lịch, Sở Văn hóa, Thể thao và Du lịch.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 xml:space="preserve">Theo dõi trên lĩnh vực du lịch, </w:t>
            </w:r>
            <w:r w:rsidRPr="00446C6C">
              <w:rPr>
                <w:rFonts w:eastAsia="Times New Roman" w:cs="Times New Roman"/>
                <w:color w:val="FF0000"/>
                <w:szCs w:val="28"/>
              </w:rPr>
              <w:t>quảng</w:t>
            </w:r>
            <w:r w:rsidRPr="00446C6C">
              <w:rPr>
                <w:rFonts w:eastAsia="Times New Roman" w:cs="Times New Roman"/>
                <w:color w:val="000000"/>
                <w:szCs w:val="28"/>
              </w:rPr>
              <w:t xml:space="preserve"> bá hình ảnh du lịch, kiểu mẫu về du lịch, HTX về du lịch của các tiêu chí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0937800973</w:t>
            </w:r>
          </w:p>
        </w:tc>
      </w:tr>
      <w:tr w:rsidR="00446C6C" w:rsidRPr="00446C6C" w:rsidTr="005519BA">
        <w:trPr>
          <w:trHeight w:val="75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15</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Nguyễn Thị Thừa</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Thống kê viên chính, Cục Thống kê tỉnh.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thu nhập.</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0973687273</w:t>
            </w:r>
          </w:p>
        </w:tc>
      </w:tr>
      <w:tr w:rsidR="00446C6C" w:rsidRPr="00446C6C" w:rsidTr="005519BA">
        <w:trPr>
          <w:trHeight w:val="30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16</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Hồ Xuân Khanh</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Trưởng Phòng Bảo trợ xã hội, Sở Lao động, Thương binh và Xã hội.</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nghèo đa chiều, lồng ghép Chương trình MTQG giảm nghèo vào Chương trình NTM (lồng ghép trong đầu tư hạ tầng, phát triển sản xuất, truyền thông-tuyên truyền, tập huấn, đào tạo nghề…).</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both"/>
              <w:rPr>
                <w:rFonts w:eastAsia="Times New Roman" w:cs="Times New Roman"/>
                <w:color w:val="000000"/>
                <w:szCs w:val="28"/>
              </w:rPr>
            </w:pPr>
            <w:r>
              <w:rPr>
                <w:rFonts w:eastAsia="Times New Roman" w:cs="Times New Roman"/>
                <w:color w:val="000000"/>
                <w:szCs w:val="28"/>
              </w:rPr>
              <w:t>C Thủy tham mưu thẩm định: 0977515</w:t>
            </w:r>
            <w:r w:rsidRPr="00446C6C">
              <w:rPr>
                <w:rFonts w:eastAsia="Times New Roman" w:cs="Times New Roman"/>
                <w:color w:val="000000"/>
                <w:szCs w:val="28"/>
              </w:rPr>
              <w:t>501</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17</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Lê Thị Minh Trang</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Lao động và Việc làm, Sở Lao động, Thương binh và Xã hội.</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lao động, chỉ tiêu bình đẳng giới.</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0985220609</w:t>
            </w:r>
          </w:p>
        </w:tc>
      </w:tr>
      <w:tr w:rsidR="00446C6C" w:rsidRPr="00446C6C" w:rsidTr="005519BA">
        <w:trPr>
          <w:trHeight w:val="33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18</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Nguyễn Nữ Như Hiền</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Tổng hợp, Chi cục Bảo vệ môi trường, Sở Tài nguyên và Môi trường.</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pacing w:val="-6"/>
                <w:szCs w:val="28"/>
              </w:rPr>
              <w:t xml:space="preserve">Theo dõi tiêu chí môi trường, chất lượng môi trường sống, kiểu mẫu về cảnh quan môi trường (trừ các chỉ tiêu: nước sạch, mai táng, hỏa táng, đất cây xanh sử dụng công cộng tại điểm dân cư nông thôn, </w:t>
            </w:r>
            <w:proofErr w:type="gramStart"/>
            <w:r w:rsidRPr="00446C6C">
              <w:rPr>
                <w:rFonts w:eastAsia="Times New Roman" w:cs="Times New Roman"/>
                <w:color w:val="000000"/>
                <w:spacing w:val="-6"/>
                <w:szCs w:val="28"/>
              </w:rPr>
              <w:t>an</w:t>
            </w:r>
            <w:proofErr w:type="gramEnd"/>
            <w:r w:rsidRPr="00446C6C">
              <w:rPr>
                <w:rFonts w:eastAsia="Times New Roman" w:cs="Times New Roman"/>
                <w:color w:val="000000"/>
                <w:spacing w:val="-6"/>
                <w:szCs w:val="28"/>
              </w:rPr>
              <w:t xml:space="preserve"> toàn thực phẩm, xã, thôn thông minh).</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pacing w:val="-6"/>
                <w:szCs w:val="28"/>
              </w:rPr>
              <w:t>0981981724</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19</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Cao Thống</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Xây dựng chính quyền và Công tác thanh niên, Sở Nội vụ.</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hệ thống chính trị của tiêu chí xã NTM, huyện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0905492775</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20</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Ông Nguyễn Hồng Thắng</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Thi đua – Khen thưởng, Sở Nội vụ.</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thẩm định khen thưởng trong phong trào thi đua Quảng Nam chung sức xây dựng nông thôn mới.</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0918224276</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21</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Nguyễn Thị Kim Cúc</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Trưởng phòng Văn bản - Tuyên truyền, Sở Tư pháp.</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chỉ tiêu về tiếp cận pháp luật và thẩm định các văn bản có liên quan đến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0983622455</w:t>
            </w:r>
          </w:p>
        </w:tc>
      </w:tr>
      <w:tr w:rsidR="00446C6C" w:rsidRPr="00446C6C" w:rsidTr="005519BA">
        <w:trPr>
          <w:trHeight w:val="7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22</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Tâm Phương</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Chánh Văn phòng, Bộ Chỉ huy Quân sự tỉnh.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chỉ tiêu về quốc phòng.</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0982992968</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23</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Mạnh Tuân</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 xml:space="preserve">Đội trưởng đội xây dựng phong trào bảo vệ </w:t>
            </w:r>
            <w:proofErr w:type="gramStart"/>
            <w:r w:rsidRPr="00446C6C">
              <w:rPr>
                <w:rFonts w:eastAsia="Times New Roman" w:cs="Times New Roman"/>
                <w:color w:val="000000"/>
                <w:szCs w:val="28"/>
              </w:rPr>
              <w:t>an</w:t>
            </w:r>
            <w:proofErr w:type="gramEnd"/>
            <w:r w:rsidRPr="00446C6C">
              <w:rPr>
                <w:rFonts w:eastAsia="Times New Roman" w:cs="Times New Roman"/>
                <w:color w:val="000000"/>
                <w:szCs w:val="28"/>
              </w:rPr>
              <w:t xml:space="preserve"> ninh trật tự, Phòng PV05, Công an tỉnh.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 xml:space="preserve">Theo dõi chỉ tiêu về </w:t>
            </w:r>
            <w:proofErr w:type="gramStart"/>
            <w:r w:rsidRPr="00446C6C">
              <w:rPr>
                <w:rFonts w:eastAsia="Times New Roman" w:cs="Times New Roman"/>
                <w:color w:val="000000"/>
                <w:szCs w:val="28"/>
              </w:rPr>
              <w:t>an</w:t>
            </w:r>
            <w:proofErr w:type="gramEnd"/>
            <w:r w:rsidRPr="00446C6C">
              <w:rPr>
                <w:rFonts w:eastAsia="Times New Roman" w:cs="Times New Roman"/>
                <w:color w:val="000000"/>
                <w:szCs w:val="28"/>
              </w:rPr>
              <w:t xml:space="preserve"> ninh trật tự, kiểu mẫu về an ninh trật tự.</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0905323828</w:t>
            </w:r>
          </w:p>
        </w:tc>
      </w:tr>
      <w:tr w:rsidR="00446C6C" w:rsidRPr="00446C6C" w:rsidTr="005519BA">
        <w:trPr>
          <w:trHeight w:val="5250"/>
        </w:trPr>
        <w:tc>
          <w:tcPr>
            <w:tcW w:w="258" w:type="pct"/>
            <w:tcBorders>
              <w:top w:val="nil"/>
              <w:left w:val="single" w:sz="4" w:space="0" w:color="auto"/>
              <w:bottom w:val="nil"/>
              <w:right w:val="single" w:sz="4" w:space="0" w:color="auto"/>
            </w:tcBorders>
            <w:shd w:val="clear" w:color="auto" w:fill="auto"/>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lastRenderedPageBreak/>
              <w:t>24</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Ông Nguyễn Đình Vương</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Phó Chi cục trưởng, Chi cục Trồng trọt và Bảo vệ thực vật, Sở Nông nghiệp và PTNT.</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chung về vùng nguyên liệu tập trung, cấp mã số vùng trồng; các tiêu chuẩn kỹ thuật về GAP, VietGap, Global GAP….; theo dõi chỉ tiêu 13.6 vùng nguyên liệu tập trung đối với nông sản chủ lực được cấp mã vùng của xã NTM nâng cao; chỉ tiêu 6.3 hình thành vùng nguyên liệu tập trung của tiêu chí huyện NTM; chỉ tiêu 6.2 vùng nguyên liệu tập trung được cấp mã vùng của huyện NTM nâng cao.</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0905296696</w:t>
            </w:r>
          </w:p>
        </w:tc>
      </w:tr>
      <w:tr w:rsidR="00446C6C" w:rsidRPr="00446C6C" w:rsidTr="005519BA">
        <w:trPr>
          <w:trHeight w:val="8190"/>
        </w:trPr>
        <w:tc>
          <w:tcPr>
            <w:tcW w:w="258" w:type="pct"/>
            <w:tcBorders>
              <w:top w:val="single" w:sz="4" w:space="0" w:color="auto"/>
              <w:left w:val="single" w:sz="4" w:space="0" w:color="auto"/>
              <w:bottom w:val="nil"/>
              <w:right w:val="single" w:sz="4" w:space="0" w:color="auto"/>
            </w:tcBorders>
            <w:shd w:val="clear" w:color="auto" w:fill="auto"/>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25</w:t>
            </w:r>
          </w:p>
        </w:tc>
        <w:tc>
          <w:tcPr>
            <w:tcW w:w="1217"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Đồng Thị Dung</w:t>
            </w:r>
          </w:p>
        </w:tc>
        <w:tc>
          <w:tcPr>
            <w:tcW w:w="99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chính Phòng Nghiệp vụ - Tổng hợp, Sở Nông nghiệp và PTNT.</w:t>
            </w:r>
          </w:p>
        </w:tc>
        <w:tc>
          <w:tcPr>
            <w:tcW w:w="1776" w:type="pct"/>
            <w:tcBorders>
              <w:top w:val="single" w:sz="4" w:space="0" w:color="auto"/>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Tổng hợp chung về các tiêu chí của Sở Nông nghiệp và PTNT để tham mưu xác nhận đạt chuẩn theo quy định, theo dõi chuyển đổi số trong NN gắn với xây dựng NTM và theo dõi các chỉ tiêu: Chỉ tiêu 13.4 về truy xuất nguồn gốc của xã NTM, chỉ tiêu 13.3 mô hình kinh tế ứng dụng công nghệ cao của xã NTM nâng cao, chỉ tiêu 13.4 ứng dụng chuyển đổi số của xã NTM nâng cao, chỉ tiêu 13.5 tỷ lệ sản phẩm chủ lực của xã được bán qua kênh thương mại điện tử của xã NTM nâng cao; chỉ tiêu 6.4 có Đề án/kế hoạch phát triển kinh tế nông thôn đối với sản phẩm chủ lực của tiêu chí huyện NTM nâng cao và các nội dung có liên quan của xã NTM kiểu mẫu về sản xuất.</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0935100299</w:t>
            </w:r>
          </w:p>
        </w:tc>
      </w:tr>
      <w:tr w:rsidR="00446C6C" w:rsidRPr="00446C6C" w:rsidTr="005519BA">
        <w:trPr>
          <w:trHeight w:val="41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26</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Cao Tấn Thuấn</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Quản lý chất lượng Nông lâm thủy sản, Sở Nông nghiệp và PTNT.</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về công tác vệ sinh an toàn thực phẩm, các tiêu chuẩn trong quản lý chất lượng thực phẩm như ISO, HACCP…; các chỉ tiêu an toàn thực phẩm của các bộ tiêu chí NTM (17.10 của xã NTM; 18.4, 18.5, 18.6 của xã NTM nâng cao; chỉ tiêu 8.5 của huyện NTM; chỉ tiêu 8.6, 8.7, 8.8 của huyện NTM nâng cao).</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0905914609</w:t>
            </w:r>
          </w:p>
        </w:tc>
      </w:tr>
      <w:tr w:rsidR="00446C6C" w:rsidRPr="00446C6C" w:rsidTr="005519BA">
        <w:trPr>
          <w:trHeight w:val="2250"/>
        </w:trPr>
        <w:tc>
          <w:tcPr>
            <w:tcW w:w="258" w:type="pct"/>
            <w:tcBorders>
              <w:top w:val="nil"/>
              <w:left w:val="single" w:sz="4" w:space="0" w:color="auto"/>
              <w:bottom w:val="nil"/>
              <w:right w:val="single" w:sz="4" w:space="0" w:color="auto"/>
            </w:tcBorders>
            <w:shd w:val="clear" w:color="auto" w:fill="auto"/>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27</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Ông Bùi Quốc Hiền</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Hành chính - Tổng hợp, Chi cục Phát triển nông thôn, Sở Nông nghiệp và PTNT.</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Theo dõi phát triển sản xuất trong Chương trình MTQG giảm nghèo, Chương trình NTM và Chương trình phát triển KTXH vùng ĐBDTTS và miền núi.</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0986950936</w:t>
            </w:r>
          </w:p>
        </w:tc>
      </w:tr>
      <w:tr w:rsidR="00446C6C" w:rsidRPr="00446C6C" w:rsidTr="005519BA">
        <w:trPr>
          <w:trHeight w:val="412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28</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Phạm Thị Nguyên</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Phát triển nông thôn, Chi cục Phát triển nông thôn, Sở Nông nghiệp và PTNT.</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các chỉ tiêu: Chỉ tiêu 13.1 về HTX trên lĩnh vực nông nghiệp của xã NTM, NTM nâng cao; chỉ tiêu 13.2 có mô hình liên kết sản xuất của xã NTM, chỉ tiêu 13.2 về OCOP của xã NTM nâng cao; chỉ tiêu 13.4 làng nghề, làng nghề truyền thống của tiêu chí xã NTM và các chỉ tiêu có liên quan của xã NTM kiểu mẫu về sản xuất.</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0944948494</w:t>
            </w:r>
          </w:p>
        </w:tc>
      </w:tr>
      <w:tr w:rsidR="00446C6C" w:rsidRPr="00446C6C" w:rsidTr="005519BA">
        <w:trPr>
          <w:trHeight w:val="18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29</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Trương Thị Thùy Trang</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Quản lý công trình Thủy lợi và Nước sạch nông thôn, Chi cục Thủy lợi, Sở Nông nghiệp và PTNT.</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tiêu chí thủy lợi, phòng chống thiên tai và chỉ tiêu nước sạch, nước tập trung của các bộ tiêu chí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0368703990</w:t>
            </w:r>
          </w:p>
        </w:tc>
      </w:tr>
      <w:tr w:rsidR="00446C6C" w:rsidRPr="00446C6C" w:rsidTr="005519BA">
        <w:trPr>
          <w:trHeight w:val="337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30</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Ung Hồ Nguyên Cẩm</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Trung tâm Khuyến nông, Sở Nông nghiệp và PTNT.</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chỉ tiêu 13.5 về tổ khuyến nông cộng đồng của xã NTM; chỉ tiêu 6.4 Trung tâm kỹ thuật nông nghiệp cấp huyện hoạt động hiệu quả của tiêu chí huyện NTM và hỗ trợ tư vấn xây dựng các Đề án, kế hoạch phát triển kinh tế nông nghiệp, kinh tế nông thôn tổng hợp.</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0985948114</w:t>
            </w:r>
          </w:p>
        </w:tc>
      </w:tr>
      <w:tr w:rsidR="00446C6C" w:rsidRPr="00446C6C" w:rsidTr="005519BA">
        <w:trPr>
          <w:trHeight w:val="225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31</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Bà Nguyễn Thị Thanh Thu</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Trưởng Ban Phong trào, Uỷ ban MTTQ Việt Nam tỉnh.</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Hướng dẫn, theo dõi lấy ý kiến hài lòng của người dân trong xây dựng NTM; tham mưu vận động các tổ chức trực thuộc tham gia chung sức xây dựng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lang w:val="vi-VN"/>
              </w:rPr>
              <w:t>0935189127</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32</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Bà Hoàng Thị Thu Thủy</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Kinh tế ngành, Sở Kế hoạch và Đầu tư.</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Hướng dẫn, theo dõi kế hoạch, phân bổ vốn đầu tư cho Chương trình NTM, nợ xây dựng cơ bản.</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0935281110</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33</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Trọng Quý</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Phó Trưởng phòng Quản lý ngân sách, Sở Tài chính.</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Hướng dẫn, theo dõi kế hoạch, phân bổ, giải ngân nguồn vốn sự nghiệp của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r>
      <w:tr w:rsidR="00446C6C" w:rsidRPr="00446C6C" w:rsidTr="005519BA">
        <w:trPr>
          <w:trHeight w:val="1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34</w:t>
            </w:r>
          </w:p>
        </w:tc>
        <w:tc>
          <w:tcPr>
            <w:tcW w:w="1217"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Ông Hà Quang Châu</w:t>
            </w:r>
          </w:p>
        </w:tc>
        <w:tc>
          <w:tcPr>
            <w:tcW w:w="99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Chuyên viên Phòng Tài chính đầu tư, Sở Tài chính.</w:t>
            </w:r>
          </w:p>
        </w:tc>
        <w:tc>
          <w:tcPr>
            <w:tcW w:w="1776" w:type="pct"/>
            <w:tcBorders>
              <w:top w:val="nil"/>
              <w:left w:val="nil"/>
              <w:bottom w:val="nil"/>
              <w:right w:val="single" w:sz="4" w:space="0" w:color="auto"/>
            </w:tcBorders>
            <w:shd w:val="clear" w:color="auto" w:fill="auto"/>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Hướng dẫn, theo dõi công tác quyết toán nguồn vốn đầu tư của Chương trình NTM.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r>
      <w:tr w:rsidR="00446C6C" w:rsidRPr="00446C6C" w:rsidTr="005519BA">
        <w:trPr>
          <w:trHeight w:val="1500"/>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t>35</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Nguyễn Hoàng Sang</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Kiểm soát chi, Kho bạc Nhà nước tỉnh.</w:t>
            </w:r>
          </w:p>
        </w:tc>
        <w:tc>
          <w:tcPr>
            <w:tcW w:w="1776" w:type="pct"/>
            <w:tcBorders>
              <w:top w:val="single" w:sz="4" w:space="0" w:color="auto"/>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báo cáo tình hình giải ngân các nguồn vốn trong Chương trình NTM hằng tháng, quý, năm.</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rPr>
                <w:rFonts w:eastAsia="Times New Roman" w:cs="Times New Roman"/>
                <w:color w:val="000000"/>
                <w:szCs w:val="28"/>
              </w:rPr>
            </w:pPr>
            <w:r w:rsidRPr="00446C6C">
              <w:rPr>
                <w:rFonts w:eastAsia="Times New Roman" w:cs="Times New Roman"/>
                <w:color w:val="000000"/>
                <w:szCs w:val="28"/>
              </w:rPr>
              <w:t> </w:t>
            </w:r>
          </w:p>
        </w:tc>
      </w:tr>
      <w:tr w:rsidR="00446C6C" w:rsidRPr="00446C6C" w:rsidTr="005519BA">
        <w:trPr>
          <w:trHeight w:val="4125"/>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center"/>
              <w:rPr>
                <w:rFonts w:eastAsia="Times New Roman" w:cs="Times New Roman"/>
                <w:color w:val="000000"/>
                <w:szCs w:val="28"/>
              </w:rPr>
            </w:pPr>
            <w:r w:rsidRPr="00446C6C">
              <w:rPr>
                <w:rFonts w:eastAsia="Times New Roman" w:cs="Times New Roman"/>
                <w:color w:val="000000"/>
                <w:szCs w:val="28"/>
              </w:rPr>
              <w:lastRenderedPageBreak/>
              <w:t>36</w:t>
            </w:r>
          </w:p>
        </w:tc>
        <w:tc>
          <w:tcPr>
            <w:tcW w:w="1217"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Ông Phạm Quang Thi</w:t>
            </w:r>
          </w:p>
        </w:tc>
        <w:tc>
          <w:tcPr>
            <w:tcW w:w="99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Chuyên viên Phòng Chính sách và Tuyên truyền, Ban Dân tộc.</w:t>
            </w:r>
          </w:p>
        </w:tc>
        <w:tc>
          <w:tcPr>
            <w:tcW w:w="1776" w:type="pct"/>
            <w:tcBorders>
              <w:top w:val="nil"/>
              <w:left w:val="nil"/>
              <w:bottom w:val="single" w:sz="4" w:space="0" w:color="auto"/>
              <w:right w:val="single" w:sz="4" w:space="0" w:color="auto"/>
            </w:tcBorders>
            <w:shd w:val="clear" w:color="auto" w:fill="auto"/>
            <w:vAlign w:val="center"/>
            <w:hideMark/>
          </w:tcPr>
          <w:p w:rsidR="00446C6C" w:rsidRPr="00446C6C" w:rsidRDefault="00446C6C" w:rsidP="00446C6C">
            <w:pPr>
              <w:spacing w:after="0" w:line="240" w:lineRule="auto"/>
              <w:jc w:val="both"/>
              <w:rPr>
                <w:rFonts w:eastAsia="Times New Roman" w:cs="Times New Roman"/>
                <w:color w:val="000000"/>
                <w:szCs w:val="28"/>
              </w:rPr>
            </w:pPr>
            <w:r w:rsidRPr="00446C6C">
              <w:rPr>
                <w:rFonts w:eastAsia="Times New Roman" w:cs="Times New Roman"/>
                <w:color w:val="000000"/>
                <w:szCs w:val="28"/>
              </w:rPr>
              <w:t>Theo dõi phân bổ, lồng ghép các nội dung, nguồn vốn từ Chương trình MTQG phát triển KTXH vùng đồng bào DTTS và miền núi vào Chương trình NTM để đầu tư ở các xã miền núi theo mục tiêu đề ra (lồng ghép trong đầu tư hạ tầng, phát triển sản xuất, truyền thông-tuyên truyền, tập huấn, đào tạo nghề…).</w:t>
            </w:r>
          </w:p>
        </w:tc>
        <w:tc>
          <w:tcPr>
            <w:tcW w:w="752" w:type="pct"/>
            <w:tcBorders>
              <w:top w:val="nil"/>
              <w:left w:val="nil"/>
              <w:bottom w:val="single" w:sz="4" w:space="0" w:color="auto"/>
              <w:right w:val="single" w:sz="4" w:space="0" w:color="auto"/>
            </w:tcBorders>
            <w:shd w:val="clear" w:color="000000" w:fill="FFFFFF"/>
            <w:vAlign w:val="center"/>
            <w:hideMark/>
          </w:tcPr>
          <w:p w:rsidR="00446C6C" w:rsidRPr="00446C6C" w:rsidRDefault="00446C6C" w:rsidP="00446C6C">
            <w:pPr>
              <w:spacing w:after="0" w:line="240" w:lineRule="auto"/>
              <w:jc w:val="right"/>
              <w:rPr>
                <w:rFonts w:eastAsia="Times New Roman" w:cs="Times New Roman"/>
                <w:color w:val="000000"/>
                <w:szCs w:val="28"/>
              </w:rPr>
            </w:pPr>
            <w:r w:rsidRPr="00446C6C">
              <w:rPr>
                <w:rFonts w:eastAsia="Times New Roman" w:cs="Times New Roman"/>
                <w:color w:val="000000"/>
                <w:szCs w:val="28"/>
              </w:rPr>
              <w:t>0935617191</w:t>
            </w:r>
          </w:p>
        </w:tc>
      </w:tr>
    </w:tbl>
    <w:p w:rsidR="00746AC3" w:rsidRDefault="00746AC3"/>
    <w:sectPr w:rsidR="00746AC3" w:rsidSect="00446C6C">
      <w:pgSz w:w="12240" w:h="15840"/>
      <w:pgMar w:top="567" w:right="567" w:bottom="567" w:left="56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C"/>
    <w:rsid w:val="00002724"/>
    <w:rsid w:val="00446C6C"/>
    <w:rsid w:val="005519BA"/>
    <w:rsid w:val="00714508"/>
    <w:rsid w:val="0074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10044">
      <w:bodyDiv w:val="1"/>
      <w:marLeft w:val="0"/>
      <w:marRight w:val="0"/>
      <w:marTop w:val="0"/>
      <w:marBottom w:val="0"/>
      <w:divBdr>
        <w:top w:val="none" w:sz="0" w:space="0" w:color="auto"/>
        <w:left w:val="none" w:sz="0" w:space="0" w:color="auto"/>
        <w:bottom w:val="none" w:sz="0" w:space="0" w:color="auto"/>
        <w:right w:val="none" w:sz="0" w:space="0" w:color="auto"/>
      </w:divBdr>
    </w:div>
    <w:div w:id="11704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2023-05-18T07:45:00Z</cp:lastPrinted>
  <dcterms:created xsi:type="dcterms:W3CDTF">2023-05-18T07:56:00Z</dcterms:created>
  <dcterms:modified xsi:type="dcterms:W3CDTF">2023-09-18T08:26:00Z</dcterms:modified>
</cp:coreProperties>
</file>